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ABDD56" w14:textId="7CA3EE46" w:rsidR="007D2C9F" w:rsidRDefault="00A70C73">
      <w:pPr>
        <w:rPr>
          <w:lang w:val="en-US"/>
        </w:rPr>
      </w:pPr>
      <w:proofErr w:type="gramStart"/>
      <w:r w:rsidRPr="00A70C73">
        <w:rPr>
          <w:sz w:val="42"/>
          <w:szCs w:val="42"/>
          <w:lang w:val="en-US"/>
        </w:rPr>
        <w:t>Collections:-</w:t>
      </w:r>
      <w:proofErr w:type="gramEnd"/>
    </w:p>
    <w:p w14:paraId="257E39B1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Need of Collections</w:t>
      </w:r>
    </w:p>
    <w:p w14:paraId="7677F4FE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===================</w:t>
      </w:r>
    </w:p>
    <w:p w14:paraId="72FEAF3A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===================</w:t>
      </w:r>
    </w:p>
    <w:p w14:paraId="2F95471F" w14:textId="77777777" w:rsidR="00A70C73" w:rsidRPr="00A70C73" w:rsidRDefault="00A70C73" w:rsidP="00A70C73">
      <w:pPr>
        <w:rPr>
          <w:lang w:val="en-US"/>
        </w:rPr>
      </w:pPr>
    </w:p>
    <w:p w14:paraId="0CD63E44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Arrays:</w:t>
      </w:r>
    </w:p>
    <w:p w14:paraId="121F6D8E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</w:t>
      </w:r>
    </w:p>
    <w:p w14:paraId="5ABA9290" w14:textId="77777777" w:rsidR="00A70C73" w:rsidRPr="00A70C73" w:rsidRDefault="00A70C73" w:rsidP="00A70C73">
      <w:pPr>
        <w:rPr>
          <w:lang w:val="en-US"/>
        </w:rPr>
      </w:pPr>
      <w:proofErr w:type="gramStart"/>
      <w:r w:rsidRPr="00A70C73">
        <w:rPr>
          <w:lang w:val="en-US"/>
        </w:rPr>
        <w:t>Student[</w:t>
      </w:r>
      <w:proofErr w:type="gramEnd"/>
      <w:r w:rsidRPr="00A70C73">
        <w:rPr>
          <w:lang w:val="en-US"/>
        </w:rPr>
        <w:t>] s = new Student[1000];</w:t>
      </w:r>
    </w:p>
    <w:p w14:paraId="42957E12" w14:textId="77777777" w:rsidR="00A70C73" w:rsidRPr="00A70C73" w:rsidRDefault="00A70C73" w:rsidP="00A70C73">
      <w:pPr>
        <w:rPr>
          <w:lang w:val="en-US"/>
        </w:rPr>
      </w:pPr>
    </w:p>
    <w:p w14:paraId="7C12579F" w14:textId="77777777" w:rsidR="00A70C73" w:rsidRPr="00A70C73" w:rsidRDefault="00A70C73" w:rsidP="00A70C73">
      <w:pPr>
        <w:rPr>
          <w:lang w:val="en-US"/>
        </w:rPr>
      </w:pPr>
    </w:p>
    <w:p w14:paraId="66B85BDB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Limitations</w:t>
      </w:r>
    </w:p>
    <w:p w14:paraId="49A8CC61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===========</w:t>
      </w:r>
    </w:p>
    <w:p w14:paraId="6BB58DB0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1)Fixed in size</w:t>
      </w:r>
    </w:p>
    <w:p w14:paraId="2F097AB8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2)Accepts Homogeneous type of </w:t>
      </w:r>
      <w:proofErr w:type="gramStart"/>
      <w:r w:rsidRPr="00A70C73">
        <w:rPr>
          <w:lang w:val="en-US"/>
        </w:rPr>
        <w:t>data, but</w:t>
      </w:r>
      <w:proofErr w:type="gramEnd"/>
      <w:r w:rsidRPr="00A70C73">
        <w:rPr>
          <w:lang w:val="en-US"/>
        </w:rPr>
        <w:t xml:space="preserve"> can be solved using object arrays.</w:t>
      </w:r>
    </w:p>
    <w:p w14:paraId="19B5C055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                                                            =============</w:t>
      </w:r>
    </w:p>
    <w:p w14:paraId="6CA04E66" w14:textId="77777777" w:rsidR="00A70C73" w:rsidRPr="00A70C73" w:rsidRDefault="00A70C73" w:rsidP="00A70C73">
      <w:pPr>
        <w:rPr>
          <w:lang w:val="en-US"/>
        </w:rPr>
      </w:pPr>
      <w:proofErr w:type="gramStart"/>
      <w:r w:rsidRPr="00A70C73">
        <w:rPr>
          <w:lang w:val="en-US"/>
        </w:rPr>
        <w:t>example:-</w:t>
      </w:r>
      <w:proofErr w:type="gramEnd"/>
      <w:r w:rsidRPr="00A70C73">
        <w:rPr>
          <w:lang w:val="en-US"/>
        </w:rPr>
        <w:t xml:space="preserve"> Object[] a = new Object[1000];</w:t>
      </w:r>
    </w:p>
    <w:p w14:paraId="5CEC90DF" w14:textId="77777777" w:rsidR="00A70C73" w:rsidRPr="00A70C73" w:rsidRDefault="00A70C73" w:rsidP="00A70C73">
      <w:pPr>
        <w:rPr>
          <w:lang w:val="en-US"/>
        </w:rPr>
      </w:pPr>
      <w:proofErr w:type="gramStart"/>
      <w:r w:rsidRPr="00A70C73">
        <w:rPr>
          <w:lang w:val="en-US"/>
        </w:rPr>
        <w:t>a[</w:t>
      </w:r>
      <w:proofErr w:type="gramEnd"/>
      <w:r w:rsidRPr="00A70C73">
        <w:rPr>
          <w:lang w:val="en-US"/>
        </w:rPr>
        <w:t>0] = new Student();</w:t>
      </w:r>
    </w:p>
    <w:p w14:paraId="7A7E918D" w14:textId="77777777" w:rsidR="00A70C73" w:rsidRPr="00A70C73" w:rsidRDefault="00A70C73" w:rsidP="00A70C73">
      <w:pPr>
        <w:rPr>
          <w:lang w:val="en-US"/>
        </w:rPr>
      </w:pPr>
      <w:proofErr w:type="gramStart"/>
      <w:r w:rsidRPr="00A70C73">
        <w:rPr>
          <w:lang w:val="en-US"/>
        </w:rPr>
        <w:t>a[</w:t>
      </w:r>
      <w:proofErr w:type="gramEnd"/>
      <w:r w:rsidRPr="00A70C73">
        <w:rPr>
          <w:lang w:val="en-US"/>
        </w:rPr>
        <w:t>1] = new Customer();</w:t>
      </w:r>
    </w:p>
    <w:p w14:paraId="64A2C68E" w14:textId="77777777" w:rsidR="00A70C73" w:rsidRPr="00A70C73" w:rsidRDefault="00A70C73" w:rsidP="00A70C73">
      <w:pPr>
        <w:rPr>
          <w:lang w:val="en-US"/>
        </w:rPr>
      </w:pPr>
    </w:p>
    <w:p w14:paraId="53A82AFF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3)There is no underlying </w:t>
      </w:r>
      <w:proofErr w:type="spellStart"/>
      <w:r w:rsidRPr="00A70C73">
        <w:rPr>
          <w:lang w:val="en-US"/>
        </w:rPr>
        <w:t>DataStructure</w:t>
      </w:r>
      <w:proofErr w:type="spellEnd"/>
      <w:r w:rsidRPr="00A70C73">
        <w:rPr>
          <w:lang w:val="en-US"/>
        </w:rPr>
        <w:t xml:space="preserve"> so, </w:t>
      </w:r>
      <w:proofErr w:type="spellStart"/>
      <w:r w:rsidRPr="00A70C73">
        <w:rPr>
          <w:lang w:val="en-US"/>
        </w:rPr>
        <w:t>ready made</w:t>
      </w:r>
      <w:proofErr w:type="spellEnd"/>
      <w:r w:rsidRPr="00A70C73">
        <w:rPr>
          <w:lang w:val="en-US"/>
        </w:rPr>
        <w:t xml:space="preserve"> method support is </w:t>
      </w:r>
      <w:proofErr w:type="gramStart"/>
      <w:r w:rsidRPr="00A70C73">
        <w:rPr>
          <w:lang w:val="en-US"/>
        </w:rPr>
        <w:t>unavailable;</w:t>
      </w:r>
      <w:proofErr w:type="gramEnd"/>
    </w:p>
    <w:p w14:paraId="75866AAD" w14:textId="77777777" w:rsidR="00A70C73" w:rsidRPr="00A70C73" w:rsidRDefault="00A70C73" w:rsidP="00A70C73">
      <w:pPr>
        <w:rPr>
          <w:lang w:val="en-US"/>
        </w:rPr>
      </w:pPr>
    </w:p>
    <w:p w14:paraId="40B75A38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Collections</w:t>
      </w:r>
    </w:p>
    <w:p w14:paraId="550CFB6C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===========</w:t>
      </w:r>
    </w:p>
    <w:p w14:paraId="6E163958" w14:textId="77777777" w:rsidR="00A70C73" w:rsidRPr="00A70C73" w:rsidRDefault="00A70C73" w:rsidP="00A70C73">
      <w:pPr>
        <w:rPr>
          <w:lang w:val="en-US"/>
        </w:rPr>
      </w:pPr>
    </w:p>
    <w:p w14:paraId="65A2E060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1) Collections </w:t>
      </w:r>
      <w:proofErr w:type="gramStart"/>
      <w:r w:rsidRPr="00A70C73">
        <w:rPr>
          <w:lang w:val="en-US"/>
        </w:rPr>
        <w:t>size</w:t>
      </w:r>
      <w:proofErr w:type="gramEnd"/>
      <w:r w:rsidRPr="00A70C73">
        <w:rPr>
          <w:lang w:val="en-US"/>
        </w:rPr>
        <w:t xml:space="preserve"> are not fixed</w:t>
      </w:r>
    </w:p>
    <w:p w14:paraId="3486A302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2) Collections holds both homogeneous &amp; </w:t>
      </w:r>
      <w:proofErr w:type="spellStart"/>
      <w:r w:rsidRPr="00A70C73">
        <w:rPr>
          <w:lang w:val="en-US"/>
        </w:rPr>
        <w:t>hetrogeneous</w:t>
      </w:r>
      <w:proofErr w:type="spellEnd"/>
      <w:r w:rsidRPr="00A70C73">
        <w:rPr>
          <w:lang w:val="en-US"/>
        </w:rPr>
        <w:t xml:space="preserve"> data</w:t>
      </w:r>
    </w:p>
    <w:p w14:paraId="2C285F4A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3) Follows Standard DS </w:t>
      </w:r>
    </w:p>
    <w:p w14:paraId="23DC7260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4) By using </w:t>
      </w:r>
      <w:proofErr w:type="gramStart"/>
      <w:r w:rsidRPr="00A70C73">
        <w:rPr>
          <w:lang w:val="en-US"/>
        </w:rPr>
        <w:t>arrays</w:t>
      </w:r>
      <w:proofErr w:type="gramEnd"/>
      <w:r w:rsidRPr="00A70C73">
        <w:rPr>
          <w:lang w:val="en-US"/>
        </w:rPr>
        <w:t xml:space="preserve"> we can hold bot primitives and objects but with </w:t>
      </w:r>
      <w:proofErr w:type="spellStart"/>
      <w:r w:rsidRPr="00A70C73">
        <w:rPr>
          <w:lang w:val="en-US"/>
        </w:rPr>
        <w:t>vollection</w:t>
      </w:r>
      <w:proofErr w:type="spellEnd"/>
      <w:r w:rsidRPr="00A70C73">
        <w:rPr>
          <w:lang w:val="en-US"/>
        </w:rPr>
        <w:t xml:space="preserve"> we can hold only Objects</w:t>
      </w:r>
    </w:p>
    <w:p w14:paraId="5B1C9435" w14:textId="77777777" w:rsidR="00A70C73" w:rsidRPr="00A70C73" w:rsidRDefault="00A70C73" w:rsidP="00A70C73">
      <w:pPr>
        <w:rPr>
          <w:lang w:val="en-US"/>
        </w:rPr>
      </w:pPr>
    </w:p>
    <w:p w14:paraId="726E8C18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""Collection is a group of Individual </w:t>
      </w:r>
      <w:proofErr w:type="gramStart"/>
      <w:r w:rsidRPr="00A70C73">
        <w:rPr>
          <w:lang w:val="en-US"/>
        </w:rPr>
        <w:t>Objects</w:t>
      </w:r>
      <w:proofErr w:type="gramEnd"/>
      <w:r w:rsidRPr="00A70C73">
        <w:rPr>
          <w:lang w:val="en-US"/>
        </w:rPr>
        <w:t>""</w:t>
      </w:r>
    </w:p>
    <w:p w14:paraId="16016291" w14:textId="77777777" w:rsidR="00A70C73" w:rsidRPr="00A70C73" w:rsidRDefault="00A70C73" w:rsidP="00A70C73">
      <w:pPr>
        <w:rPr>
          <w:lang w:val="en-US"/>
        </w:rPr>
      </w:pPr>
    </w:p>
    <w:p w14:paraId="4E2F133E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&gt;&gt;9 Key Interfaces of Collection Framework</w:t>
      </w:r>
    </w:p>
    <w:p w14:paraId="7F01FEB2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==========================================</w:t>
      </w:r>
    </w:p>
    <w:p w14:paraId="0A94F651" w14:textId="77777777" w:rsidR="00A70C73" w:rsidRPr="00A70C73" w:rsidRDefault="00A70C73" w:rsidP="00A70C73">
      <w:pPr>
        <w:rPr>
          <w:lang w:val="en-US"/>
        </w:rPr>
      </w:pPr>
    </w:p>
    <w:p w14:paraId="0FBA3A73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1) </w:t>
      </w:r>
      <w:proofErr w:type="gramStart"/>
      <w:r w:rsidRPr="00A70C73">
        <w:rPr>
          <w:lang w:val="en-US"/>
        </w:rPr>
        <w:t>Collection(</w:t>
      </w:r>
      <w:proofErr w:type="gramEnd"/>
      <w:r w:rsidRPr="00A70C73">
        <w:rPr>
          <w:lang w:val="en-US"/>
        </w:rPr>
        <w:t xml:space="preserve">Interface):- when you need to represent group of </w:t>
      </w:r>
      <w:proofErr w:type="spellStart"/>
      <w:r w:rsidRPr="00A70C73">
        <w:rPr>
          <w:lang w:val="en-US"/>
        </w:rPr>
        <w:t>indivitual</w:t>
      </w:r>
      <w:proofErr w:type="spellEnd"/>
      <w:r w:rsidRPr="00A70C73">
        <w:rPr>
          <w:lang w:val="en-US"/>
        </w:rPr>
        <w:t xml:space="preserve"> object as a single entity</w:t>
      </w:r>
    </w:p>
    <w:p w14:paraId="76610A04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   =====================</w:t>
      </w:r>
    </w:p>
    <w:p w14:paraId="03CA3D28" w14:textId="77777777" w:rsidR="00A70C73" w:rsidRPr="00A70C73" w:rsidRDefault="00A70C73" w:rsidP="00A70C73">
      <w:pPr>
        <w:rPr>
          <w:lang w:val="en-US"/>
        </w:rPr>
      </w:pPr>
    </w:p>
    <w:p w14:paraId="0098EB32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&gt;Diff b/w collection &amp; Collections:</w:t>
      </w:r>
    </w:p>
    <w:p w14:paraId="05839178" w14:textId="77777777" w:rsidR="00A70C73" w:rsidRPr="00A70C73" w:rsidRDefault="00A70C73" w:rsidP="00A70C73">
      <w:pPr>
        <w:rPr>
          <w:lang w:val="en-US"/>
        </w:rPr>
      </w:pPr>
      <w:proofErr w:type="gramStart"/>
      <w:r w:rsidRPr="00A70C73">
        <w:rPr>
          <w:lang w:val="en-US"/>
        </w:rPr>
        <w:t>Collections:-</w:t>
      </w:r>
      <w:proofErr w:type="gramEnd"/>
      <w:r w:rsidRPr="00A70C73">
        <w:rPr>
          <w:lang w:val="en-US"/>
        </w:rPr>
        <w:t xml:space="preserve"> it is a Utility class to serve several utility methods(</w:t>
      </w:r>
      <w:proofErr w:type="spellStart"/>
      <w:r w:rsidRPr="00A70C73">
        <w:rPr>
          <w:lang w:val="en-US"/>
        </w:rPr>
        <w:t>Seraching</w:t>
      </w:r>
      <w:proofErr w:type="spellEnd"/>
      <w:r w:rsidRPr="00A70C73">
        <w:rPr>
          <w:lang w:val="en-US"/>
        </w:rPr>
        <w:t>, Sorting) for collection objects</w:t>
      </w:r>
    </w:p>
    <w:p w14:paraId="237053D5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===========</w:t>
      </w:r>
    </w:p>
    <w:p w14:paraId="274CC9EF" w14:textId="77777777" w:rsidR="00A70C73" w:rsidRPr="00A70C73" w:rsidRDefault="00A70C73" w:rsidP="00A70C73">
      <w:pPr>
        <w:rPr>
          <w:lang w:val="en-US"/>
        </w:rPr>
      </w:pPr>
    </w:p>
    <w:p w14:paraId="47EBAF2D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2) </w:t>
      </w:r>
      <w:proofErr w:type="gramStart"/>
      <w:r w:rsidRPr="00A70C73">
        <w:rPr>
          <w:lang w:val="en-US"/>
        </w:rPr>
        <w:t>List(</w:t>
      </w:r>
      <w:proofErr w:type="gramEnd"/>
      <w:r w:rsidRPr="00A70C73">
        <w:rPr>
          <w:lang w:val="en-US"/>
        </w:rPr>
        <w:t>Interface):- when we want group of individual objects represented as single entity where duplication is allowed and insertion order is preserved.</w:t>
      </w:r>
    </w:p>
    <w:p w14:paraId="37AC2F45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 ==================</w:t>
      </w:r>
    </w:p>
    <w:p w14:paraId="639E4B06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3) </w:t>
      </w:r>
      <w:proofErr w:type="gramStart"/>
      <w:r w:rsidRPr="00A70C73">
        <w:rPr>
          <w:lang w:val="en-US"/>
        </w:rPr>
        <w:t>Set(</w:t>
      </w:r>
      <w:proofErr w:type="gramEnd"/>
      <w:r w:rsidRPr="00A70C73">
        <w:rPr>
          <w:lang w:val="en-US"/>
        </w:rPr>
        <w:t xml:space="preserve">Interface):- does </w:t>
      </w:r>
      <w:proofErr w:type="spellStart"/>
      <w:r w:rsidRPr="00A70C73">
        <w:rPr>
          <w:lang w:val="en-US"/>
        </w:rPr>
        <w:t>no</w:t>
      </w:r>
      <w:proofErr w:type="spellEnd"/>
      <w:r w:rsidRPr="00A70C73">
        <w:rPr>
          <w:lang w:val="en-US"/>
        </w:rPr>
        <w:t xml:space="preserve"> allow duplication and no insertion is preserved.</w:t>
      </w:r>
    </w:p>
    <w:p w14:paraId="4AB100AB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=================== </w:t>
      </w:r>
    </w:p>
    <w:p w14:paraId="037371A6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4) Sorted </w:t>
      </w:r>
      <w:proofErr w:type="gramStart"/>
      <w:r w:rsidRPr="00A70C73">
        <w:rPr>
          <w:lang w:val="en-US"/>
        </w:rPr>
        <w:t>Set(</w:t>
      </w:r>
      <w:proofErr w:type="gramEnd"/>
      <w:r w:rsidRPr="00A70C73">
        <w:rPr>
          <w:lang w:val="en-US"/>
        </w:rPr>
        <w:t>Interface):- No duplication allowed but inserted according to some sorting order</w:t>
      </w:r>
    </w:p>
    <w:p w14:paraId="7EDB9264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========================</w:t>
      </w:r>
    </w:p>
    <w:p w14:paraId="488C0329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5) Navigable </w:t>
      </w:r>
      <w:proofErr w:type="gramStart"/>
      <w:r w:rsidRPr="00A70C73">
        <w:rPr>
          <w:lang w:val="en-US"/>
        </w:rPr>
        <w:t>Set:-</w:t>
      </w:r>
      <w:proofErr w:type="gramEnd"/>
      <w:r w:rsidRPr="00A70C73">
        <w:rPr>
          <w:lang w:val="en-US"/>
        </w:rPr>
        <w:t xml:space="preserve"> child interface of sorted set. defines several methods for navigation purposes. </w:t>
      </w:r>
    </w:p>
    <w:p w14:paraId="3E62070C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=================</w:t>
      </w:r>
    </w:p>
    <w:p w14:paraId="51B53851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6) </w:t>
      </w:r>
      <w:proofErr w:type="gramStart"/>
      <w:r w:rsidRPr="00A70C73">
        <w:rPr>
          <w:lang w:val="en-US"/>
        </w:rPr>
        <w:t>Queue:-</w:t>
      </w:r>
      <w:proofErr w:type="gramEnd"/>
      <w:r w:rsidRPr="00A70C73">
        <w:rPr>
          <w:lang w:val="en-US"/>
        </w:rPr>
        <w:t xml:space="preserve"> Represent group of individual objects prior to processing.(FIFO)</w:t>
      </w:r>
    </w:p>
    <w:p w14:paraId="303E56EA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</w:t>
      </w:r>
    </w:p>
    <w:p w14:paraId="62992087" w14:textId="77777777" w:rsidR="00A70C73" w:rsidRPr="00A70C73" w:rsidRDefault="00A70C73" w:rsidP="00A70C73">
      <w:pPr>
        <w:rPr>
          <w:lang w:val="en-US"/>
        </w:rPr>
      </w:pPr>
    </w:p>
    <w:p w14:paraId="2781CCDC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7) Map </w:t>
      </w:r>
      <w:proofErr w:type="gramStart"/>
      <w:r w:rsidRPr="00A70C73">
        <w:rPr>
          <w:lang w:val="en-US"/>
        </w:rPr>
        <w:t>Interface:-</w:t>
      </w:r>
      <w:proofErr w:type="gramEnd"/>
      <w:r w:rsidRPr="00A70C73">
        <w:rPr>
          <w:lang w:val="en-US"/>
        </w:rPr>
        <w:t xml:space="preserve"> Not child Interface of Collection. </w:t>
      </w:r>
    </w:p>
    <w:p w14:paraId="399CEA64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  ================ If we want to represent group of objects as key and value pairs then we </w:t>
      </w:r>
      <w:proofErr w:type="gramStart"/>
      <w:r w:rsidRPr="00A70C73">
        <w:rPr>
          <w:lang w:val="en-US"/>
        </w:rPr>
        <w:t>have to</w:t>
      </w:r>
      <w:proofErr w:type="gramEnd"/>
      <w:r w:rsidRPr="00A70C73">
        <w:rPr>
          <w:lang w:val="en-US"/>
        </w:rPr>
        <w:t xml:space="preserve"> go for map Interface. where both key and values are object, keys cannot be </w:t>
      </w:r>
      <w:proofErr w:type="gramStart"/>
      <w:r w:rsidRPr="00A70C73">
        <w:rPr>
          <w:lang w:val="en-US"/>
        </w:rPr>
        <w:t>duplicated</w:t>
      </w:r>
      <w:proofErr w:type="gramEnd"/>
    </w:p>
    <w:p w14:paraId="53D8C955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                   values can be duplicated.</w:t>
      </w:r>
    </w:p>
    <w:p w14:paraId="3EB094E6" w14:textId="77777777" w:rsidR="00A70C73" w:rsidRPr="00A70C73" w:rsidRDefault="00A70C73" w:rsidP="00A70C73">
      <w:pPr>
        <w:rPr>
          <w:lang w:val="en-US"/>
        </w:rPr>
      </w:pPr>
    </w:p>
    <w:p w14:paraId="174D1F49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8) Sorted </w:t>
      </w:r>
      <w:proofErr w:type="gramStart"/>
      <w:r w:rsidRPr="00A70C73">
        <w:rPr>
          <w:lang w:val="en-US"/>
        </w:rPr>
        <w:t>Map:-</w:t>
      </w:r>
      <w:proofErr w:type="gramEnd"/>
      <w:r w:rsidRPr="00A70C73">
        <w:rPr>
          <w:lang w:val="en-US"/>
        </w:rPr>
        <w:t xml:space="preserve"> Key value pairs are sorted according to sorted value of keys</w:t>
      </w:r>
    </w:p>
    <w:p w14:paraId="04B6044C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   ==========</w:t>
      </w:r>
    </w:p>
    <w:p w14:paraId="55CF83BE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lastRenderedPageBreak/>
        <w:t xml:space="preserve">9) Navigable </w:t>
      </w:r>
      <w:proofErr w:type="gramStart"/>
      <w:r w:rsidRPr="00A70C73">
        <w:rPr>
          <w:lang w:val="en-US"/>
        </w:rPr>
        <w:t>Map:-</w:t>
      </w:r>
      <w:proofErr w:type="gramEnd"/>
      <w:r w:rsidRPr="00A70C73">
        <w:rPr>
          <w:lang w:val="en-US"/>
        </w:rPr>
        <w:t xml:space="preserve"> Child Interface of Sorted map, defines several utility methods for navigation purpose.</w:t>
      </w:r>
    </w:p>
    <w:p w14:paraId="14FDE957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   =============</w:t>
      </w:r>
    </w:p>
    <w:p w14:paraId="6BED75DC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    </w:t>
      </w:r>
    </w:p>
    <w:p w14:paraId="0FCF6F29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&gt;&gt; Difference between Comparable and Comparator</w:t>
      </w:r>
    </w:p>
    <w:p w14:paraId="23E843A6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>===============================================</w:t>
      </w:r>
    </w:p>
    <w:p w14:paraId="20780349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* If we </w:t>
      </w:r>
      <w:proofErr w:type="gramStart"/>
      <w:r w:rsidRPr="00A70C73">
        <w:rPr>
          <w:lang w:val="en-US"/>
        </w:rPr>
        <w:t>have to</w:t>
      </w:r>
      <w:proofErr w:type="gramEnd"/>
      <w:r w:rsidRPr="00A70C73">
        <w:rPr>
          <w:lang w:val="en-US"/>
        </w:rPr>
        <w:t xml:space="preserve"> go for default sorting order we go for Comparable</w:t>
      </w:r>
    </w:p>
    <w:p w14:paraId="3722C20A" w14:textId="77777777" w:rsidR="00A70C73" w:rsidRPr="00A70C73" w:rsidRDefault="00A70C73" w:rsidP="00A70C73">
      <w:pPr>
        <w:rPr>
          <w:lang w:val="en-US"/>
        </w:rPr>
      </w:pPr>
      <w:r w:rsidRPr="00A70C73">
        <w:rPr>
          <w:lang w:val="en-US"/>
        </w:rPr>
        <w:t xml:space="preserve">* If we </w:t>
      </w:r>
      <w:proofErr w:type="gramStart"/>
      <w:r w:rsidRPr="00A70C73">
        <w:rPr>
          <w:lang w:val="en-US"/>
        </w:rPr>
        <w:t>have to</w:t>
      </w:r>
      <w:proofErr w:type="gramEnd"/>
      <w:r w:rsidRPr="00A70C73">
        <w:rPr>
          <w:lang w:val="en-US"/>
        </w:rPr>
        <w:t xml:space="preserve"> go for customized sorting order we go for Comparator</w:t>
      </w:r>
    </w:p>
    <w:p w14:paraId="4B7ACE27" w14:textId="20A2303A" w:rsidR="00A70C73" w:rsidRPr="00A70C73" w:rsidRDefault="00A70C73" w:rsidP="00A70C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20D4C6" wp14:editId="77E0544F">
            <wp:extent cx="5731510" cy="3223895"/>
            <wp:effectExtent l="0" t="0" r="2540" b="0"/>
            <wp:docPr id="1277176312" name="Picture 2" descr="A yellow background with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76312" name="Picture 2" descr="A yellow background with text and black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83D0" w14:textId="6D2E95C1" w:rsidR="00A70C73" w:rsidRPr="00A70C73" w:rsidRDefault="00A70C73" w:rsidP="00A70C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53118C" wp14:editId="2D10C849">
            <wp:extent cx="5731510" cy="3223895"/>
            <wp:effectExtent l="0" t="0" r="2540" b="0"/>
            <wp:docPr id="3023011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01157" name="Picture 1" descr="A screen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6FEE" w14:textId="183DCCDE" w:rsidR="00A70C73" w:rsidRDefault="00A70C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BE049B" wp14:editId="0EF6CC85">
            <wp:extent cx="5731510" cy="3223895"/>
            <wp:effectExtent l="0" t="0" r="2540" b="0"/>
            <wp:docPr id="13306834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8342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1D3645" wp14:editId="7A3CF102">
            <wp:extent cx="5731510" cy="3223895"/>
            <wp:effectExtent l="0" t="0" r="2540" b="0"/>
            <wp:docPr id="1596394288" name="Picture 4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94288" name="Picture 4" descr="A computer screen with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4A87FC9" wp14:editId="213B47C4">
            <wp:extent cx="5731510" cy="3223895"/>
            <wp:effectExtent l="0" t="0" r="2540" b="0"/>
            <wp:docPr id="8963841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84126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8A20" w14:textId="77777777" w:rsidR="00A70C73" w:rsidRDefault="00A70C73">
      <w:pPr>
        <w:rPr>
          <w:lang w:val="en-US"/>
        </w:rPr>
      </w:pPr>
    </w:p>
    <w:p w14:paraId="51D163D8" w14:textId="48A96D43" w:rsidR="00A70C73" w:rsidRPr="00A70C73" w:rsidRDefault="00A70C73">
      <w:pPr>
        <w:pBdr>
          <w:bottom w:val="double" w:sz="6" w:space="1" w:color="auto"/>
        </w:pBdr>
        <w:rPr>
          <w:sz w:val="42"/>
          <w:szCs w:val="42"/>
          <w:lang w:val="en-US"/>
        </w:rPr>
      </w:pPr>
      <w:r w:rsidRPr="00A70C73">
        <w:rPr>
          <w:sz w:val="42"/>
          <w:szCs w:val="42"/>
          <w:lang w:val="en-US"/>
        </w:rPr>
        <w:t>MAPS:</w:t>
      </w:r>
      <w:r w:rsidRPr="00A70C7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4B1ED7E" wp14:editId="08E05576">
            <wp:extent cx="5731510" cy="3223895"/>
            <wp:effectExtent l="0" t="0" r="2540" b="0"/>
            <wp:docPr id="995852898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52898" name="Picture 6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C73">
        <w:rPr>
          <w:sz w:val="42"/>
          <w:szCs w:val="42"/>
          <w:lang w:val="en-US"/>
        </w:rPr>
        <w:t>-</w:t>
      </w:r>
    </w:p>
    <w:p w14:paraId="3BCEA30E" w14:textId="6D976C6D" w:rsidR="00A70C73" w:rsidRDefault="00A70C7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D8A655" wp14:editId="2080D10B">
            <wp:extent cx="5731510" cy="3223895"/>
            <wp:effectExtent l="0" t="0" r="2540" b="0"/>
            <wp:docPr id="1165262919" name="Picture 7" descr="A computer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62919" name="Picture 7" descr="A computer screen shot of a pers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3DB9F94" wp14:editId="6FAB7A54">
            <wp:extent cx="5731510" cy="3223895"/>
            <wp:effectExtent l="0" t="0" r="2540" b="0"/>
            <wp:docPr id="1511449169" name="Picture 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49169" name="Picture 8" descr="A computer screen 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EAFC31D" wp14:editId="66308D59">
            <wp:extent cx="5731510" cy="3223895"/>
            <wp:effectExtent l="0" t="0" r="2540" b="0"/>
            <wp:docPr id="1621940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4008" name="Picture 1621940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08F9664" wp14:editId="13C420F2">
            <wp:extent cx="5731510" cy="3223895"/>
            <wp:effectExtent l="0" t="0" r="2540" b="0"/>
            <wp:docPr id="2058098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98595" name="Picture 205809859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1A3ED6" wp14:editId="3C89F68C">
            <wp:extent cx="5731510" cy="3223895"/>
            <wp:effectExtent l="0" t="0" r="2540" b="0"/>
            <wp:docPr id="1550244264" name="Picture 1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44264" name="Picture 11" descr="A computer screen 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C6D8FD" wp14:editId="63A142BB">
            <wp:extent cx="5731510" cy="3223895"/>
            <wp:effectExtent l="0" t="0" r="2540" b="0"/>
            <wp:docPr id="25917501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75014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3E3D" w14:textId="77777777" w:rsidR="00E0181F" w:rsidRPr="00E0181F" w:rsidRDefault="00E0181F">
      <w:pPr>
        <w:rPr>
          <w:sz w:val="42"/>
          <w:szCs w:val="42"/>
          <w:lang w:val="en-US"/>
        </w:rPr>
      </w:pPr>
    </w:p>
    <w:p w14:paraId="061EF48B" w14:textId="77777777" w:rsidR="00E0181F" w:rsidRDefault="00E0181F">
      <w:pPr>
        <w:rPr>
          <w:sz w:val="42"/>
          <w:szCs w:val="42"/>
          <w:lang w:val="en-US"/>
        </w:rPr>
      </w:pPr>
    </w:p>
    <w:p w14:paraId="22A85A7B" w14:textId="77777777" w:rsidR="00E0181F" w:rsidRDefault="00E0181F">
      <w:pPr>
        <w:rPr>
          <w:sz w:val="42"/>
          <w:szCs w:val="42"/>
          <w:lang w:val="en-US"/>
        </w:rPr>
      </w:pPr>
    </w:p>
    <w:p w14:paraId="3B53F777" w14:textId="77777777" w:rsidR="00E0181F" w:rsidRDefault="00E0181F">
      <w:pPr>
        <w:rPr>
          <w:sz w:val="42"/>
          <w:szCs w:val="42"/>
          <w:lang w:val="en-US"/>
        </w:rPr>
      </w:pPr>
    </w:p>
    <w:p w14:paraId="5B12ED44" w14:textId="77777777" w:rsidR="00E0181F" w:rsidRDefault="00E0181F">
      <w:pPr>
        <w:rPr>
          <w:sz w:val="42"/>
          <w:szCs w:val="42"/>
          <w:lang w:val="en-US"/>
        </w:rPr>
      </w:pPr>
    </w:p>
    <w:p w14:paraId="69C78899" w14:textId="1F495372" w:rsidR="00E0181F" w:rsidRDefault="00E0181F">
      <w:pPr>
        <w:rPr>
          <w:sz w:val="42"/>
          <w:szCs w:val="42"/>
          <w:lang w:val="en-US"/>
        </w:rPr>
      </w:pPr>
      <w:r w:rsidRPr="00E0181F">
        <w:rPr>
          <w:sz w:val="42"/>
          <w:szCs w:val="42"/>
          <w:lang w:val="en-US"/>
        </w:rPr>
        <w:lastRenderedPageBreak/>
        <w:t>Sets</w:t>
      </w:r>
    </w:p>
    <w:p w14:paraId="6C6F41D7" w14:textId="2A4D9B72" w:rsidR="00E0181F" w:rsidRPr="00E0181F" w:rsidRDefault="00E0181F">
      <w:pPr>
        <w:rPr>
          <w:sz w:val="42"/>
          <w:szCs w:val="42"/>
          <w:lang w:val="en-US"/>
        </w:rPr>
      </w:pPr>
      <w:r>
        <w:rPr>
          <w:noProof/>
          <w:sz w:val="42"/>
          <w:szCs w:val="42"/>
          <w:lang w:val="en-US"/>
        </w:rPr>
        <w:drawing>
          <wp:inline distT="0" distB="0" distL="0" distR="0" wp14:anchorId="307871B6" wp14:editId="7FD1804E">
            <wp:extent cx="5731510" cy="3223895"/>
            <wp:effectExtent l="0" t="0" r="2540" b="0"/>
            <wp:docPr id="18273857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85710" name="Picture 18273857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2"/>
          <w:szCs w:val="42"/>
          <w:lang w:val="en-US"/>
        </w:rPr>
        <w:drawing>
          <wp:inline distT="0" distB="0" distL="0" distR="0" wp14:anchorId="5BB785EE" wp14:editId="5E7313F5">
            <wp:extent cx="5731510" cy="3223895"/>
            <wp:effectExtent l="0" t="0" r="2540" b="0"/>
            <wp:docPr id="11478021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02104" name="Picture 11478021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2"/>
          <w:szCs w:val="42"/>
          <w:lang w:val="en-US"/>
        </w:rPr>
        <w:lastRenderedPageBreak/>
        <w:drawing>
          <wp:inline distT="0" distB="0" distL="0" distR="0" wp14:anchorId="3D3314CF" wp14:editId="2E49C0B8">
            <wp:extent cx="5731510" cy="3223895"/>
            <wp:effectExtent l="0" t="0" r="2540" b="0"/>
            <wp:docPr id="1516994409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94409" name="Picture 15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2"/>
          <w:szCs w:val="42"/>
          <w:lang w:val="en-US"/>
        </w:rPr>
        <w:drawing>
          <wp:inline distT="0" distB="0" distL="0" distR="0" wp14:anchorId="7E513A0E" wp14:editId="00253408">
            <wp:extent cx="5731510" cy="3223895"/>
            <wp:effectExtent l="0" t="0" r="2540" b="0"/>
            <wp:docPr id="785860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6067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81F" w:rsidRPr="00E018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C73"/>
    <w:rsid w:val="001D7F95"/>
    <w:rsid w:val="001E4E14"/>
    <w:rsid w:val="00233DC8"/>
    <w:rsid w:val="006B4C0C"/>
    <w:rsid w:val="007D2C9F"/>
    <w:rsid w:val="00A70C73"/>
    <w:rsid w:val="00BE6837"/>
    <w:rsid w:val="00C82108"/>
    <w:rsid w:val="00E0181F"/>
    <w:rsid w:val="00EC6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B9F3D"/>
  <w15:chartTrackingRefBased/>
  <w15:docId w15:val="{76FA6EB1-2E4A-403E-81E9-314696291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0C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0C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0C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0C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0C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0C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0C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0C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0C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0C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0C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0C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0C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0C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0C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0C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0C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0C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0C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0C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0C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0C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0C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0C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0C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0C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0C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0C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0C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377</Words>
  <Characters>2152</Characters>
  <Application>Microsoft Office Word</Application>
  <DocSecurity>0</DocSecurity>
  <Lines>17</Lines>
  <Paragraphs>5</Paragraphs>
  <ScaleCrop>false</ScaleCrop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 K S</dc:creator>
  <cp:keywords/>
  <dc:description/>
  <cp:lastModifiedBy>Shreyas K S</cp:lastModifiedBy>
  <cp:revision>3</cp:revision>
  <dcterms:created xsi:type="dcterms:W3CDTF">2024-07-11T10:50:00Z</dcterms:created>
  <dcterms:modified xsi:type="dcterms:W3CDTF">2024-07-11T11:16:00Z</dcterms:modified>
</cp:coreProperties>
</file>